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155" w:rsidRDefault="00544933">
      <w:pPr>
        <w:spacing w:before="240" w:after="240" w:line="0" w:lineRule="atLeast"/>
        <w:jc w:val="center"/>
        <w:rPr>
          <w:rFonts w:ascii="Arial" w:eastAsia="華康隸書體W3" w:hAnsi="Arial"/>
          <w:b/>
          <w:sz w:val="52"/>
        </w:rPr>
      </w:pPr>
      <w:r>
        <w:rPr>
          <w:rFonts w:ascii="Arial" w:eastAsia="華康隸書體W3" w:hAnsi="Arial" w:hint="eastAsia"/>
          <w:b/>
          <w:sz w:val="52"/>
        </w:rPr>
        <w:t>班務行事曆</w:t>
      </w:r>
    </w:p>
    <w:tbl>
      <w:tblPr>
        <w:tblW w:w="99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0"/>
        <w:gridCol w:w="1418"/>
        <w:gridCol w:w="1418"/>
        <w:gridCol w:w="1418"/>
        <w:gridCol w:w="1418"/>
        <w:gridCol w:w="1418"/>
      </w:tblGrid>
      <w:tr w:rsidR="005F6E87" w:rsidTr="005F6E87">
        <w:trPr>
          <w:trHeight w:val="5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行事主項</w:t>
            </w: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3</w:t>
            </w:r>
            <w:r>
              <w:rPr>
                <w:rFonts w:ascii="Arial" w:eastAsia="華康細圓體" w:hAnsi="Arial" w:hint="eastAsia"/>
                <w:sz w:val="28"/>
              </w:rPr>
              <w:t>月</w:t>
            </w: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4</w:t>
            </w:r>
            <w:r>
              <w:rPr>
                <w:rFonts w:ascii="Arial" w:eastAsia="華康細圓體" w:hAnsi="Arial" w:hint="eastAsia"/>
                <w:sz w:val="28"/>
              </w:rPr>
              <w:t>月</w:t>
            </w: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5</w:t>
            </w:r>
            <w:r>
              <w:rPr>
                <w:rFonts w:ascii="Arial" w:eastAsia="華康細圓體" w:hAnsi="Arial" w:hint="eastAsia"/>
                <w:sz w:val="28"/>
              </w:rPr>
              <w:t>月</w:t>
            </w: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6</w:t>
            </w:r>
            <w:r>
              <w:rPr>
                <w:rFonts w:ascii="Arial" w:eastAsia="華康細圓體" w:hAnsi="Arial" w:hint="eastAsia"/>
                <w:sz w:val="28"/>
              </w:rPr>
              <w:t>月</w:t>
            </w: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7</w:t>
            </w:r>
            <w:r>
              <w:rPr>
                <w:rFonts w:ascii="Arial" w:eastAsia="華康細圓體" w:hAnsi="Arial" w:hint="eastAsia"/>
                <w:sz w:val="28"/>
              </w:rPr>
              <w:t>月</w:t>
            </w:r>
          </w:p>
        </w:tc>
      </w:tr>
      <w:tr w:rsidR="005F6E87" w:rsidTr="00B176DF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招生季安排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</w:tr>
      <w:tr w:rsidR="005F6E87" w:rsidTr="00B176DF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DM/</w:t>
            </w:r>
            <w:r>
              <w:rPr>
                <w:rFonts w:ascii="Arial" w:eastAsia="華康細圓體" w:hAnsi="Arial" w:hint="eastAsia"/>
                <w:sz w:val="28"/>
              </w:rPr>
              <w:t>文宣品</w:t>
            </w:r>
          </w:p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設計執行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</w:tr>
      <w:tr w:rsidR="005F6E87" w:rsidTr="00B176DF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贈品籌備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</w:tr>
      <w:tr w:rsidR="005F6E87" w:rsidTr="00B176DF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活動計劃執行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</w:tr>
      <w:tr w:rsidR="005F6E87" w:rsidTr="005F6E87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新班開課</w:t>
            </w: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44933" w:rsidRPr="00544933" w:rsidRDefault="00544933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  <w:bookmarkStart w:id="0" w:name="_GoBack"/>
            <w:bookmarkEnd w:id="0"/>
          </w:p>
        </w:tc>
      </w:tr>
      <w:tr w:rsidR="005F6E87" w:rsidTr="005F6E87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每週班務會議</w:t>
            </w: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</w:tr>
      <w:tr w:rsidR="005F6E87" w:rsidTr="005F6E87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訓練安排</w:t>
            </w: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</w:tr>
      <w:tr w:rsidR="005F6E87" w:rsidTr="005F6E87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每月結算報表</w:t>
            </w: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</w:tr>
      <w:tr w:rsidR="005F6E87" w:rsidTr="005F6E87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員工考核</w:t>
            </w: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</w:tr>
      <w:tr w:rsidR="005F6E87" w:rsidTr="005F6E87">
        <w:trPr>
          <w:trHeight w:val="1100"/>
          <w:jc w:val="center"/>
        </w:trPr>
        <w:tc>
          <w:tcPr>
            <w:tcW w:w="2820" w:type="dxa"/>
            <w:vAlign w:val="center"/>
          </w:tcPr>
          <w:p w:rsidR="005F6E87" w:rsidRDefault="005F6E87" w:rsidP="005F6E87">
            <w:pPr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年終檢討</w:t>
            </w: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F6E87" w:rsidRPr="00544933" w:rsidRDefault="005F6E87">
            <w:pPr>
              <w:ind w:left="113" w:right="113"/>
              <w:jc w:val="right"/>
              <w:rPr>
                <w:rFonts w:ascii="Arial" w:eastAsia="華康細圓體" w:hAnsi="Arial"/>
                <w:szCs w:val="24"/>
              </w:rPr>
            </w:pPr>
          </w:p>
        </w:tc>
      </w:tr>
      <w:tr w:rsidR="005F6E87" w:rsidTr="00544933">
        <w:trPr>
          <w:trHeight w:val="1120"/>
          <w:jc w:val="center"/>
        </w:trPr>
        <w:tc>
          <w:tcPr>
            <w:tcW w:w="2820" w:type="dxa"/>
            <w:vAlign w:val="center"/>
          </w:tcPr>
          <w:p w:rsidR="005F6E87" w:rsidRDefault="005F6E87" w:rsidP="00544933">
            <w:pPr>
              <w:spacing w:before="120" w:after="120"/>
              <w:ind w:left="113" w:right="253" w:firstLineChars="47" w:firstLine="132"/>
              <w:jc w:val="distribute"/>
              <w:rPr>
                <w:rFonts w:ascii="Arial" w:eastAsia="華康細圓體" w:hAnsi="Arial"/>
                <w:sz w:val="28"/>
              </w:rPr>
            </w:pPr>
            <w:r>
              <w:rPr>
                <w:rFonts w:ascii="Arial" w:eastAsia="華康細圓體" w:hAnsi="Arial" w:hint="eastAsia"/>
                <w:sz w:val="28"/>
              </w:rPr>
              <w:t>預算安排</w:t>
            </w: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5F6E87" w:rsidRDefault="005F6E87">
            <w:pPr>
              <w:ind w:left="113" w:right="113"/>
              <w:jc w:val="right"/>
              <w:rPr>
                <w:rFonts w:ascii="Arial" w:eastAsia="華康細圓體" w:hAnsi="Arial"/>
                <w:sz w:val="28"/>
              </w:rPr>
            </w:pPr>
          </w:p>
        </w:tc>
      </w:tr>
    </w:tbl>
    <w:p w:rsidR="00F11D26" w:rsidRDefault="00544933">
      <w:pPr>
        <w:tabs>
          <w:tab w:val="left" w:pos="3175"/>
          <w:tab w:val="left" w:pos="6350"/>
        </w:tabs>
        <w:ind w:left="-113"/>
        <w:rPr>
          <w:rFonts w:ascii="Arial" w:eastAsia="華康細圓體" w:hAnsi="Arial"/>
          <w:sz w:val="28"/>
        </w:rPr>
      </w:pPr>
      <w:r>
        <w:rPr>
          <w:rFonts w:ascii="Arial" w:eastAsia="華康細圓體" w:hAnsi="Arial" w:hint="eastAsia"/>
          <w:sz w:val="28"/>
        </w:rPr>
        <w:t>負責人：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班務主任：</w:t>
      </w:r>
      <w:r>
        <w:rPr>
          <w:rFonts w:ascii="Arial" w:eastAsia="華康細圓體" w:hAnsi="Arial" w:hint="eastAsia"/>
          <w:sz w:val="28"/>
        </w:rPr>
        <w:tab/>
      </w:r>
      <w:r>
        <w:rPr>
          <w:rFonts w:ascii="Arial" w:eastAsia="華康細圓體" w:hAnsi="Arial" w:hint="eastAsia"/>
          <w:sz w:val="28"/>
        </w:rPr>
        <w:t>教務主任：</w:t>
      </w:r>
    </w:p>
    <w:sectPr w:rsidR="00F11D26" w:rsidSect="00544933">
      <w:pgSz w:w="11906" w:h="16838" w:code="9"/>
      <w:pgMar w:top="993" w:right="1134" w:bottom="993" w:left="1134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155" w:rsidRDefault="00544933">
      <w:r>
        <w:separator/>
      </w:r>
    </w:p>
  </w:endnote>
  <w:endnote w:type="continuationSeparator" w:id="0">
    <w:p w:rsidR="00463155" w:rsidRDefault="00544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3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華康細圓體">
    <w:altName w:val="Microsoft JhengHei UI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155" w:rsidRDefault="00544933">
      <w:r>
        <w:separator/>
      </w:r>
    </w:p>
  </w:footnote>
  <w:footnote w:type="continuationSeparator" w:id="0">
    <w:p w:rsidR="00463155" w:rsidRDefault="00544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2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D26"/>
    <w:rsid w:val="00025219"/>
    <w:rsid w:val="00463155"/>
    <w:rsid w:val="00544933"/>
    <w:rsid w:val="005F6E87"/>
    <w:rsid w:val="00A30FAB"/>
    <w:rsid w:val="00B176DF"/>
    <w:rsid w:val="00F1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D09D704-0FC5-43E8-A579-7AB772CC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芝街美語</vt:lpstr>
    </vt:vector>
  </TitlesOfParts>
  <Company> 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DKS</dc:title>
  <dc:subject/>
  <dc:creator>CC</dc:creator>
  <cp:keywords/>
  <cp:lastModifiedBy>User</cp:lastModifiedBy>
  <cp:revision>4</cp:revision>
  <cp:lastPrinted>2005-04-11T02:31:00Z</cp:lastPrinted>
  <dcterms:created xsi:type="dcterms:W3CDTF">2020-02-10T03:20:00Z</dcterms:created>
  <dcterms:modified xsi:type="dcterms:W3CDTF">2020-02-12T07:03:00Z</dcterms:modified>
</cp:coreProperties>
</file>