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3BD" w:rsidRDefault="00486F50">
      <w:pPr>
        <w:spacing w:after="240" w:line="0" w:lineRule="atLeast"/>
        <w:jc w:val="center"/>
        <w:rPr>
          <w:rFonts w:ascii="Arial" w:eastAsia="華康隸書體W3" w:hAnsi="Arial"/>
          <w:b/>
          <w:sz w:val="52"/>
        </w:rPr>
      </w:pPr>
      <w:bookmarkStart w:id="0" w:name="_GoBack"/>
      <w:bookmarkEnd w:id="0"/>
      <w:r>
        <w:rPr>
          <w:rFonts w:ascii="Arial" w:eastAsia="華康隸書體W3" w:hAnsi="Arial" w:hint="eastAsia"/>
          <w:b/>
          <w:sz w:val="52"/>
        </w:rPr>
        <w:t>教室使用狀況表</w:t>
      </w:r>
    </w:p>
    <w:p w:rsidR="009463BD" w:rsidRDefault="00486F50" w:rsidP="00E1546B">
      <w:pPr>
        <w:tabs>
          <w:tab w:val="left" w:pos="575"/>
          <w:tab w:val="right" w:pos="9752"/>
        </w:tabs>
        <w:spacing w:after="60" w:line="0" w:lineRule="atLeast"/>
        <w:ind w:left="-113"/>
        <w:jc w:val="both"/>
        <w:rPr>
          <w:rFonts w:ascii="Arial" w:eastAsia="華康細圓體" w:hAnsi="Arial"/>
          <w:sz w:val="28"/>
          <w:u w:val="single"/>
        </w:rPr>
      </w:pPr>
      <w:r>
        <w:rPr>
          <w:rFonts w:ascii="Arial" w:eastAsia="華康細圓體" w:hAnsi="Arial" w:hint="eastAsia"/>
          <w:sz w:val="28"/>
        </w:rPr>
        <w:t>週</w:t>
      </w:r>
      <w:r>
        <w:rPr>
          <w:rFonts w:ascii="Arial" w:eastAsia="華康細圓體" w:hAnsi="Arial" w:hint="eastAsia"/>
          <w:sz w:val="28"/>
        </w:rPr>
        <w:t xml:space="preserve"> </w:t>
      </w:r>
      <w:r w:rsidR="00E1546B" w:rsidRPr="00E1546B">
        <w:rPr>
          <w:rFonts w:ascii="Arial" w:eastAsia="華康細圓體" w:hAnsi="Arial" w:hint="eastAsia"/>
          <w:sz w:val="28"/>
          <w:u w:val="single"/>
        </w:rPr>
        <w:t xml:space="preserve"> </w:t>
      </w:r>
      <w:r w:rsidR="00E1546B">
        <w:rPr>
          <w:rFonts w:ascii="Arial" w:eastAsia="華康細圓體" w:hAnsi="Arial" w:hint="eastAsia"/>
          <w:sz w:val="28"/>
          <w:u w:val="single"/>
        </w:rPr>
        <w:t>四</w:t>
      </w:r>
      <w:r w:rsidR="00284F42">
        <w:rPr>
          <w:rFonts w:ascii="Arial" w:eastAsia="華康細圓體" w:hAnsi="Arial" w:hint="eastAsia"/>
          <w:sz w:val="28"/>
          <w:u w:val="single"/>
        </w:rPr>
        <w:t>/</w:t>
      </w:r>
      <w:r w:rsidR="00284F42">
        <w:rPr>
          <w:rFonts w:ascii="Arial" w:eastAsia="華康細圓體" w:hAnsi="Arial" w:hint="eastAsia"/>
          <w:sz w:val="28"/>
          <w:u w:val="single"/>
        </w:rPr>
        <w:t>一</w:t>
      </w:r>
      <w:r w:rsidR="00284F42">
        <w:rPr>
          <w:rFonts w:ascii="Arial" w:eastAsia="華康細圓體" w:hAnsi="Arial" w:hint="eastAsia"/>
          <w:sz w:val="28"/>
          <w:u w:val="single"/>
        </w:rPr>
        <w:t xml:space="preserve"> 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  <w:u w:val="single"/>
        </w:rPr>
        <w:t xml:space="preserve"> </w:t>
      </w:r>
      <w:r w:rsidR="00E1546B">
        <w:rPr>
          <w:rFonts w:ascii="Arial" w:eastAsia="華康細圓體" w:hAnsi="Arial" w:hint="eastAsia"/>
          <w:sz w:val="28"/>
          <w:u w:val="single"/>
        </w:rPr>
        <w:t>2020</w:t>
      </w:r>
      <w:r>
        <w:rPr>
          <w:rFonts w:ascii="Arial" w:eastAsia="華康細圓體" w:hAnsi="Arial" w:hint="eastAsia"/>
          <w:sz w:val="28"/>
          <w:u w:val="single"/>
        </w:rPr>
        <w:t xml:space="preserve"> </w:t>
      </w:r>
      <w:r>
        <w:rPr>
          <w:rFonts w:ascii="Arial" w:eastAsia="華康細圓體" w:hAnsi="Arial" w:hint="eastAsia"/>
          <w:sz w:val="28"/>
        </w:rPr>
        <w:t>年</w:t>
      </w:r>
      <w:r>
        <w:rPr>
          <w:rFonts w:ascii="Arial" w:eastAsia="華康細圓體" w:hAnsi="Arial" w:hint="eastAsia"/>
          <w:sz w:val="28"/>
          <w:u w:val="single"/>
        </w:rPr>
        <w:t xml:space="preserve"> </w:t>
      </w:r>
      <w:r w:rsidR="00E1546B">
        <w:rPr>
          <w:rFonts w:ascii="Arial" w:eastAsia="華康細圓體" w:hAnsi="Arial" w:hint="eastAsia"/>
          <w:sz w:val="28"/>
          <w:u w:val="single"/>
        </w:rPr>
        <w:t>07</w:t>
      </w:r>
      <w:r>
        <w:rPr>
          <w:rFonts w:ascii="Arial" w:eastAsia="華康細圓體" w:hAnsi="Arial" w:hint="eastAsia"/>
          <w:sz w:val="28"/>
          <w:u w:val="single"/>
        </w:rPr>
        <w:t xml:space="preserve"> </w:t>
      </w:r>
      <w:r>
        <w:rPr>
          <w:rFonts w:ascii="Arial" w:eastAsia="華康細圓體" w:hAnsi="Arial" w:hint="eastAsia"/>
          <w:sz w:val="28"/>
        </w:rPr>
        <w:t>月</w:t>
      </w:r>
    </w:p>
    <w:tbl>
      <w:tblPr>
        <w:tblW w:w="99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1418"/>
        <w:gridCol w:w="1418"/>
        <w:gridCol w:w="1418"/>
        <w:gridCol w:w="1418"/>
        <w:gridCol w:w="1418"/>
      </w:tblGrid>
      <w:tr w:rsidR="009463BD" w:rsidTr="00FF709D">
        <w:trPr>
          <w:trHeight w:val="680"/>
          <w:jc w:val="center"/>
        </w:trPr>
        <w:tc>
          <w:tcPr>
            <w:tcW w:w="1418" w:type="dxa"/>
            <w:tcBorders>
              <w:top w:val="single" w:sz="12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:rsidR="009463BD" w:rsidRDefault="00486F50">
            <w:pPr>
              <w:ind w:left="57" w:right="57"/>
              <w:jc w:val="right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教室</w:t>
            </w:r>
          </w:p>
          <w:p w:rsidR="009463BD" w:rsidRDefault="00486F50">
            <w:pPr>
              <w:ind w:left="57" w:right="57"/>
              <w:jc w:val="both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時段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463BD" w:rsidRPr="00FC53F9" w:rsidRDefault="00486F50">
            <w:pPr>
              <w:ind w:left="113" w:right="113"/>
              <w:jc w:val="center"/>
              <w:rPr>
                <w:rFonts w:ascii="Malgun Gothic" w:eastAsia="Malgun Gothic" w:hAnsi="Malgun Gothic"/>
                <w:b/>
                <w:sz w:val="48"/>
              </w:rPr>
            </w:pPr>
            <w:r w:rsidRPr="00FC53F9">
              <w:rPr>
                <w:rFonts w:ascii="Malgun Gothic" w:eastAsia="Malgun Gothic" w:hAnsi="Malgun Gothic" w:hint="eastAsia"/>
                <w:b/>
                <w:sz w:val="48"/>
              </w:rPr>
              <w:t>A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463BD" w:rsidRPr="00FC53F9" w:rsidRDefault="00486F50">
            <w:pPr>
              <w:pStyle w:val="1"/>
              <w:rPr>
                <w:rFonts w:ascii="Malgun Gothic" w:eastAsia="Malgun Gothic" w:hAnsi="Malgun Gothic"/>
                <w:b/>
                <w:sz w:val="48"/>
              </w:rPr>
            </w:pPr>
            <w:r w:rsidRPr="00FC53F9">
              <w:rPr>
                <w:rFonts w:ascii="Malgun Gothic" w:eastAsia="Malgun Gothic" w:hAnsi="Malgun Gothic" w:hint="eastAsia"/>
                <w:b/>
                <w:sz w:val="48"/>
              </w:rPr>
              <w:t>B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463BD" w:rsidRPr="00FC53F9" w:rsidRDefault="00486F50">
            <w:pPr>
              <w:ind w:left="113" w:right="113"/>
              <w:jc w:val="center"/>
              <w:rPr>
                <w:rFonts w:ascii="Malgun Gothic" w:eastAsia="Malgun Gothic" w:hAnsi="Malgun Gothic"/>
                <w:b/>
                <w:sz w:val="48"/>
              </w:rPr>
            </w:pPr>
            <w:r w:rsidRPr="00FC53F9">
              <w:rPr>
                <w:rFonts w:ascii="Malgun Gothic" w:eastAsia="Malgun Gothic" w:hAnsi="Malgun Gothic" w:hint="eastAsia"/>
                <w:b/>
                <w:sz w:val="48"/>
              </w:rPr>
              <w:t>C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463BD" w:rsidRPr="00FC53F9" w:rsidRDefault="00FC53F9" w:rsidP="00FC53F9">
            <w:pPr>
              <w:ind w:left="113" w:right="113"/>
              <w:jc w:val="center"/>
              <w:rPr>
                <w:rFonts w:ascii="Malgun Gothic" w:eastAsia="Malgun Gothic" w:hAnsi="Malgun Gothic"/>
                <w:b/>
                <w:sz w:val="48"/>
              </w:rPr>
            </w:pPr>
            <w:r w:rsidRPr="00FC53F9">
              <w:rPr>
                <w:rFonts w:ascii="Malgun Gothic" w:eastAsia="Malgun Gothic" w:hAnsi="Malgun Gothic" w:hint="eastAsia"/>
                <w:b/>
                <w:sz w:val="48"/>
              </w:rPr>
              <w:t>D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463BD" w:rsidRPr="00FC53F9" w:rsidRDefault="00486F50">
            <w:pPr>
              <w:ind w:left="113" w:right="113"/>
              <w:jc w:val="center"/>
              <w:rPr>
                <w:rFonts w:ascii="Malgun Gothic" w:eastAsia="Malgun Gothic" w:hAnsi="Malgun Gothic"/>
                <w:b/>
                <w:sz w:val="48"/>
              </w:rPr>
            </w:pPr>
            <w:r w:rsidRPr="00FC53F9">
              <w:rPr>
                <w:rFonts w:ascii="Malgun Gothic" w:eastAsia="Malgun Gothic" w:hAnsi="Malgun Gothic" w:hint="eastAsia"/>
                <w:b/>
                <w:sz w:val="48"/>
              </w:rPr>
              <w:t>E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463BD" w:rsidRPr="00FC53F9" w:rsidRDefault="00486F50">
            <w:pPr>
              <w:ind w:left="113" w:right="113"/>
              <w:jc w:val="center"/>
              <w:rPr>
                <w:rFonts w:ascii="Malgun Gothic" w:eastAsia="Malgun Gothic" w:hAnsi="Malgun Gothic"/>
                <w:b/>
                <w:sz w:val="48"/>
              </w:rPr>
            </w:pPr>
            <w:r w:rsidRPr="00FC53F9">
              <w:rPr>
                <w:rFonts w:ascii="Malgun Gothic" w:eastAsia="Malgun Gothic" w:hAnsi="Malgun Gothic" w:hint="eastAsia"/>
                <w:b/>
                <w:sz w:val="48"/>
              </w:rPr>
              <w:t>F</w:t>
            </w: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 xml:space="preserve">09 </w:t>
            </w:r>
            <w:r>
              <w:rPr>
                <w:rFonts w:ascii="Arial" w:eastAsia="華康細圓體" w:hAnsi="Arial"/>
                <w:sz w:val="28"/>
              </w:rPr>
              <w:t>: 00</w:t>
            </w:r>
          </w:p>
        </w:tc>
        <w:tc>
          <w:tcPr>
            <w:tcW w:w="1418" w:type="dxa"/>
            <w:tcBorders>
              <w:top w:val="nil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09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10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10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11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11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12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12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13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13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14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14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15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15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98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16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right="993"/>
              <w:rPr>
                <w:rFonts w:ascii="Arial" w:eastAsia="華康細圓體" w:hAnsi="Arial" w:hint="eastAsia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16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1B31C8" w:rsidRDefault="00FF709D" w:rsidP="00FF709D">
            <w:pPr>
              <w:rPr>
                <w:rFonts w:ascii="Arial" w:eastAsia="華康細圓體" w:hAnsi="Arial"/>
                <w:sz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17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1B31C8" w:rsidRDefault="00FF709D" w:rsidP="00FF709D">
            <w:pPr>
              <w:rPr>
                <w:rFonts w:ascii="Arial" w:eastAsia="華康細圓體" w:hAnsi="Arial"/>
                <w:sz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17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Default="00FF709D" w:rsidP="00FF709D"/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18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18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19 : 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19 : 30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F709D">
        <w:trPr>
          <w:trHeight w:val="380"/>
          <w:jc w:val="center"/>
        </w:trPr>
        <w:tc>
          <w:tcPr>
            <w:tcW w:w="1418" w:type="dxa"/>
            <w:vAlign w:val="center"/>
          </w:tcPr>
          <w:p w:rsidR="00FF709D" w:rsidRDefault="00FF709D" w:rsidP="00FF709D">
            <w:pPr>
              <w:ind w:left="113" w:right="113"/>
              <w:jc w:val="center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20 : 00</w:t>
            </w: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nil"/>
            </w:tcBorders>
            <w:vAlign w:val="center"/>
          </w:tcPr>
          <w:p w:rsidR="00FF709D" w:rsidRPr="00E1546B" w:rsidRDefault="00FF709D" w:rsidP="00FF709D">
            <w:pPr>
              <w:ind w:left="113" w:right="113"/>
              <w:jc w:val="right"/>
              <w:rPr>
                <w:rFonts w:ascii="Arial" w:eastAsia="華康細圓體" w:hAnsi="Arial"/>
                <w:sz w:val="22"/>
                <w:szCs w:val="22"/>
              </w:rPr>
            </w:pPr>
          </w:p>
        </w:tc>
      </w:tr>
      <w:tr w:rsidR="00FF709D" w:rsidTr="00FC53F9">
        <w:trPr>
          <w:cantSplit/>
          <w:trHeight w:val="510"/>
          <w:jc w:val="center"/>
        </w:trPr>
        <w:tc>
          <w:tcPr>
            <w:tcW w:w="9926" w:type="dxa"/>
            <w:gridSpan w:val="7"/>
            <w:tcBorders>
              <w:top w:val="single" w:sz="6" w:space="0" w:color="auto"/>
              <w:bottom w:val="nil"/>
            </w:tcBorders>
          </w:tcPr>
          <w:p w:rsidR="00FF709D" w:rsidRDefault="00FF709D" w:rsidP="00FF709D">
            <w:pPr>
              <w:ind w:left="113" w:right="113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備註：</w:t>
            </w:r>
          </w:p>
        </w:tc>
      </w:tr>
      <w:tr w:rsidR="00FF709D" w:rsidTr="00FC53F9">
        <w:trPr>
          <w:cantSplit/>
          <w:trHeight w:val="510"/>
          <w:jc w:val="center"/>
        </w:trPr>
        <w:tc>
          <w:tcPr>
            <w:tcW w:w="9926" w:type="dxa"/>
            <w:gridSpan w:val="7"/>
            <w:tcBorders>
              <w:top w:val="nil"/>
              <w:bottom w:val="single" w:sz="12" w:space="0" w:color="auto"/>
            </w:tcBorders>
            <w:vAlign w:val="bottom"/>
          </w:tcPr>
          <w:p w:rsidR="00FF709D" w:rsidRDefault="00FF709D" w:rsidP="00FF709D">
            <w:pPr>
              <w:ind w:left="113" w:right="113"/>
              <w:jc w:val="right"/>
              <w:rPr>
                <w:rFonts w:ascii="Arial" w:eastAsia="華康細圓體" w:hAnsi="Arial"/>
              </w:rPr>
            </w:pPr>
            <w:r>
              <w:rPr>
                <w:rFonts w:ascii="Arial" w:eastAsia="華康細圓體" w:hAnsi="Arial" w:hint="eastAsia"/>
              </w:rPr>
              <w:t xml:space="preserve">PS: </w:t>
            </w:r>
            <w:r>
              <w:rPr>
                <w:rFonts w:ascii="Arial" w:eastAsia="華康細圓體" w:hAnsi="Arial" w:hint="eastAsia"/>
              </w:rPr>
              <w:t>請在空格裡註明開班別、級數、教師、起訖日期、人數</w:t>
            </w:r>
          </w:p>
        </w:tc>
      </w:tr>
    </w:tbl>
    <w:p w:rsidR="009463BD" w:rsidRDefault="00486F50">
      <w:pPr>
        <w:tabs>
          <w:tab w:val="left" w:pos="2381"/>
          <w:tab w:val="left" w:pos="5670"/>
          <w:tab w:val="left" w:pos="7655"/>
        </w:tabs>
        <w:ind w:left="-113"/>
        <w:rPr>
          <w:rFonts w:ascii="Arial" w:eastAsia="華康細圓體" w:hAnsi="Arial"/>
          <w:sz w:val="28"/>
        </w:rPr>
      </w:pPr>
      <w:r>
        <w:rPr>
          <w:rFonts w:ascii="Arial" w:eastAsia="華康細圓體" w:hAnsi="Arial" w:hint="eastAsia"/>
          <w:sz w:val="28"/>
        </w:rPr>
        <w:t>負責人：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教</w:t>
      </w:r>
      <w:r>
        <w:rPr>
          <w:rFonts w:ascii="Arial" w:eastAsia="華康細圓體" w:hAnsi="Arial" w:hint="eastAsia"/>
          <w:sz w:val="28"/>
        </w:rPr>
        <w:t>/</w:t>
      </w:r>
      <w:r>
        <w:rPr>
          <w:rFonts w:ascii="Arial" w:eastAsia="華康細圓體" w:hAnsi="Arial" w:hint="eastAsia"/>
          <w:sz w:val="28"/>
        </w:rPr>
        <w:t>班務主任：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製表：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日期：</w:t>
      </w:r>
    </w:p>
    <w:sectPr w:rsidR="009463BD" w:rsidSect="00FC53F9">
      <w:headerReference w:type="default" r:id="rId6"/>
      <w:pgSz w:w="11906" w:h="16838" w:code="9"/>
      <w:pgMar w:top="1134" w:right="1134" w:bottom="851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3BD" w:rsidRDefault="00486F50">
      <w:r>
        <w:separator/>
      </w:r>
    </w:p>
  </w:endnote>
  <w:endnote w:type="continuationSeparator" w:id="0">
    <w:p w:rsidR="009463BD" w:rsidRDefault="0048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3BD" w:rsidRDefault="00486F50">
      <w:r>
        <w:separator/>
      </w:r>
    </w:p>
  </w:footnote>
  <w:footnote w:type="continuationSeparator" w:id="0">
    <w:p w:rsidR="009463BD" w:rsidRDefault="0048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3BD" w:rsidRDefault="00FC53F9" w:rsidP="00FC53F9">
    <w:pPr>
      <w:pStyle w:val="a3"/>
      <w:tabs>
        <w:tab w:val="left" w:pos="8977"/>
        <w:tab w:val="right" w:pos="9922"/>
      </w:tabs>
      <w:ind w:right="-284"/>
      <w:rPr>
        <w:sz w:val="28"/>
      </w:rPr>
    </w:pP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F9"/>
    <w:rsid w:val="00284F42"/>
    <w:rsid w:val="00486F50"/>
    <w:rsid w:val="009463BD"/>
    <w:rsid w:val="009B6F63"/>
    <w:rsid w:val="00E1546B"/>
    <w:rsid w:val="00FC53F9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34267A"/>
  <w15:chartTrackingRefBased/>
  <w15:docId w15:val="{6B15B732-0D43-482C-8A66-5DAAB859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ind w:left="113" w:right="113"/>
      <w:jc w:val="center"/>
      <w:outlineLvl w:val="0"/>
    </w:pPr>
    <w:rPr>
      <w:rFonts w:ascii="Arial" w:eastAsia="華康細圓體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FF70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FF70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芝街美語</vt:lpstr>
    </vt:vector>
  </TitlesOfParts>
  <Company> 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3</cp:revision>
  <cp:lastPrinted>2020-02-12T07:09:00Z</cp:lastPrinted>
  <dcterms:created xsi:type="dcterms:W3CDTF">2020-02-10T04:36:00Z</dcterms:created>
  <dcterms:modified xsi:type="dcterms:W3CDTF">2020-02-12T07:09:00Z</dcterms:modified>
</cp:coreProperties>
</file>